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AF" w:rsidRDefault="00CE4DA5" w:rsidP="00D60CAF">
      <w:pPr>
        <w:jc w:val="center"/>
      </w:pPr>
      <w:r>
        <w:t xml:space="preserve">A Resolution to Oppose </w:t>
      </w:r>
      <w:r w:rsidR="00D60CAF">
        <w:t>“</w:t>
      </w:r>
      <w:r w:rsidR="00F10E1D">
        <w:t>The</w:t>
      </w:r>
      <w:r w:rsidR="00D60CAF">
        <w:t xml:space="preserve"> Regulation and Taxation of Marijuana</w:t>
      </w:r>
      <w:r w:rsidR="00F10E1D">
        <w:t xml:space="preserve"> Act</w:t>
      </w:r>
      <w:r w:rsidR="00D60CAF">
        <w:t>”</w:t>
      </w:r>
    </w:p>
    <w:p w:rsidR="00D60CAF" w:rsidRDefault="00D60CAF" w:rsidP="00D60CAF">
      <w:pPr>
        <w:jc w:val="center"/>
      </w:pPr>
      <w:r>
        <w:t xml:space="preserve"> And the Creation of a Commercial Marijuana Industry</w:t>
      </w:r>
    </w:p>
    <w:p w:rsidR="009828EF" w:rsidRDefault="00D60CAF" w:rsidP="00D60CAF">
      <w:pPr>
        <w:jc w:val="center"/>
      </w:pPr>
      <w:r>
        <w:t>in the Commonwealth and This Community</w:t>
      </w:r>
    </w:p>
    <w:p w:rsidR="009828EF" w:rsidRDefault="009828EF"/>
    <w:p w:rsidR="00EB7DAD" w:rsidRDefault="00EB7DAD"/>
    <w:p w:rsidR="009828EF" w:rsidRDefault="009828EF">
      <w:r>
        <w:t>Whereas: “</w:t>
      </w:r>
      <w:r w:rsidR="00F10E1D">
        <w:t>The</w:t>
      </w:r>
      <w:r>
        <w:t xml:space="preserve"> Regulation and Taxation</w:t>
      </w:r>
      <w:r w:rsidR="00CE4DA5">
        <w:t xml:space="preserve"> of Marijuana</w:t>
      </w:r>
      <w:r w:rsidR="00F10E1D">
        <w:t xml:space="preserve"> Act</w:t>
      </w:r>
      <w:r w:rsidR="00CE4DA5">
        <w:t>,</w:t>
      </w:r>
      <w:r>
        <w:t xml:space="preserve">” </w:t>
      </w:r>
      <w:r w:rsidR="00CE4DA5">
        <w:t xml:space="preserve">an initiative petition to be placed upon the November 2016 ballot, </w:t>
      </w:r>
      <w:r>
        <w:t>would create a billion-dollar commercial marijuana industry in</w:t>
      </w:r>
      <w:r w:rsidR="00CE4DA5">
        <w:t xml:space="preserve"> Massachusetts </w:t>
      </w:r>
      <w:r>
        <w:t xml:space="preserve">to promote and </w:t>
      </w:r>
      <w:r w:rsidR="003757A3">
        <w:t>support</w:t>
      </w:r>
      <w:r>
        <w:t xml:space="preserve"> the consumption of so-called “recreational” marijuana by residents and visitors to the Commonwealth and its 351 cities and towns.</w:t>
      </w:r>
    </w:p>
    <w:p w:rsidR="006F1E2B" w:rsidRDefault="006F1E2B"/>
    <w:p w:rsidR="006F1E2B" w:rsidRDefault="006F1E2B">
      <w:r>
        <w:t xml:space="preserve">Whereas: The Act would authorize </w:t>
      </w:r>
      <w:r w:rsidR="003643B7">
        <w:t xml:space="preserve">to be located in the Commonwealth and its cities and towns </w:t>
      </w:r>
      <w:r>
        <w:t>an unlimited number of marijuana retail stores, wholesale grower</w:t>
      </w:r>
      <w:r w:rsidR="003643B7">
        <w:t>s</w:t>
      </w:r>
      <w:r>
        <w:t xml:space="preserve"> and manufacturers</w:t>
      </w:r>
      <w:r w:rsidR="003643B7">
        <w:t>,</w:t>
      </w:r>
      <w:r>
        <w:t xml:space="preserve"> to produce and distribute marijuana and marijuana products, including specifically marijuana candy and other edibles and </w:t>
      </w:r>
      <w:r w:rsidR="003643B7">
        <w:t xml:space="preserve">highly potent </w:t>
      </w:r>
      <w:r>
        <w:t>marijuana concentrates.</w:t>
      </w:r>
    </w:p>
    <w:p w:rsidR="009828EF" w:rsidRDefault="009828EF"/>
    <w:p w:rsidR="009828EF" w:rsidRDefault="009828EF">
      <w:r>
        <w:t xml:space="preserve">Whereas: The </w:t>
      </w:r>
      <w:r w:rsidR="006F1E2B">
        <w:t>states of</w:t>
      </w:r>
      <w:r w:rsidR="00CE4DA5">
        <w:t xml:space="preserve"> </w:t>
      </w:r>
      <w:r>
        <w:t xml:space="preserve">Colorado and Washington </w:t>
      </w:r>
      <w:r w:rsidR="006F1E2B">
        <w:t xml:space="preserve">that have been the earliest adopters of commercial marijuana </w:t>
      </w:r>
      <w:r>
        <w:t>are</w:t>
      </w:r>
      <w:r w:rsidR="00CE4DA5">
        <w:t xml:space="preserve"> </w:t>
      </w:r>
      <w:r w:rsidR="003643B7">
        <w:t xml:space="preserve">already </w:t>
      </w:r>
      <w:r w:rsidR="006F1E2B">
        <w:t>experiencing</w:t>
      </w:r>
      <w:r w:rsidR="00CE4DA5">
        <w:t xml:space="preserve"> </w:t>
      </w:r>
      <w:r>
        <w:t>highest-in-the-nation teenage use and a doubling of mar</w:t>
      </w:r>
      <w:r w:rsidR="006B0E69">
        <w:t>ijuana impaired driving fatalities</w:t>
      </w:r>
      <w:r>
        <w:t>.</w:t>
      </w:r>
    </w:p>
    <w:p w:rsidR="009828EF" w:rsidRDefault="009828EF"/>
    <w:p w:rsidR="009828EF" w:rsidRDefault="009828EF">
      <w:r>
        <w:t>Whereas: The Act severely limit</w:t>
      </w:r>
      <w:r w:rsidR="003643B7">
        <w:t>s</w:t>
      </w:r>
      <w:r>
        <w:t xml:space="preserve"> the right and ability of cities and towns and </w:t>
      </w:r>
      <w:r w:rsidR="003643B7">
        <w:t xml:space="preserve">their elected </w:t>
      </w:r>
      <w:r>
        <w:t xml:space="preserve">governments to impose reasonable and meaningful restrictions on the marijuana industry, including </w:t>
      </w:r>
      <w:r w:rsidR="00963E45">
        <w:t xml:space="preserve">impediments </w:t>
      </w:r>
      <w:r w:rsidR="003643B7">
        <w:t xml:space="preserve">to local rules around the number, type and location of marijuana retail stores, growers and manufacturers and </w:t>
      </w:r>
      <w:r w:rsidR="00B759BF">
        <w:t xml:space="preserve">on </w:t>
      </w:r>
      <w:r w:rsidR="003643B7">
        <w:t>“home gr</w:t>
      </w:r>
      <w:bookmarkStart w:id="0" w:name="_GoBack"/>
      <w:bookmarkEnd w:id="0"/>
      <w:r w:rsidR="003643B7">
        <w:t>ows</w:t>
      </w:r>
      <w:r w:rsidR="00CE4DA5">
        <w:t>.</w:t>
      </w:r>
      <w:r w:rsidR="003643B7">
        <w:t>”</w:t>
      </w:r>
    </w:p>
    <w:p w:rsidR="00CE4DA5" w:rsidRDefault="00CE4DA5"/>
    <w:p w:rsidR="00CE4DA5" w:rsidRDefault="00CE4DA5">
      <w:r>
        <w:t xml:space="preserve">Whereas: The Act would </w:t>
      </w:r>
      <w:r w:rsidR="003643B7">
        <w:t xml:space="preserve">introduce </w:t>
      </w:r>
      <w:r w:rsidR="00DB1BD4">
        <w:t xml:space="preserve">new and </w:t>
      </w:r>
      <w:r w:rsidR="003643B7">
        <w:t>additional drug</w:t>
      </w:r>
      <w:r w:rsidR="00E25AFD">
        <w:t>-based</w:t>
      </w:r>
      <w:r w:rsidR="003643B7">
        <w:t xml:space="preserve"> activity in</w:t>
      </w:r>
      <w:r w:rsidR="00E25AFD">
        <w:t>to</w:t>
      </w:r>
      <w:r w:rsidR="003643B7">
        <w:t xml:space="preserve"> cities and towns at a time</w:t>
      </w:r>
      <w:r>
        <w:t xml:space="preserve"> when so many residents, families</w:t>
      </w:r>
      <w:r w:rsidR="00DB1BD4">
        <w:t xml:space="preserve"> and communities </w:t>
      </w:r>
      <w:r>
        <w:t>are struggling with the human and social consequences of addiction and the Commonwealth faces an unprecedented opioid crisis.</w:t>
      </w:r>
    </w:p>
    <w:p w:rsidR="00CE4DA5" w:rsidRDefault="00CE4DA5"/>
    <w:p w:rsidR="00CE4DA5" w:rsidRDefault="006F1E2B">
      <w:r>
        <w:t xml:space="preserve">Whereas: The Act risks creating a new industry that, </w:t>
      </w:r>
      <w:r w:rsidR="003643B7">
        <w:t xml:space="preserve">much </w:t>
      </w:r>
      <w:r>
        <w:t xml:space="preserve">like Big Tobacco, subverts public health for private gain, </w:t>
      </w:r>
      <w:r w:rsidR="003643B7">
        <w:t>even as so</w:t>
      </w:r>
      <w:r w:rsidR="00CE4DA5">
        <w:t xml:space="preserve"> many questions </w:t>
      </w:r>
      <w:r w:rsidR="003643B7">
        <w:t xml:space="preserve">about its consequences </w:t>
      </w:r>
      <w:r w:rsidR="00CE4DA5">
        <w:t xml:space="preserve">remain </w:t>
      </w:r>
      <w:r>
        <w:t xml:space="preserve">unanswered </w:t>
      </w:r>
      <w:r w:rsidR="00CE4DA5">
        <w:t>and so much information that is av</w:t>
      </w:r>
      <w:r w:rsidR="00DB1BD4">
        <w:t xml:space="preserve">ailable casts grave doubt </w:t>
      </w:r>
      <w:r w:rsidR="003643B7">
        <w:t>on its</w:t>
      </w:r>
      <w:r w:rsidR="00CE4DA5">
        <w:t xml:space="preserve"> merits</w:t>
      </w:r>
      <w:r w:rsidR="002C4D56">
        <w:t xml:space="preserve"> and desirability</w:t>
      </w:r>
      <w:r w:rsidR="00CE4DA5">
        <w:t>.</w:t>
      </w:r>
    </w:p>
    <w:p w:rsidR="00CE4DA5" w:rsidRDefault="00CE4DA5"/>
    <w:p w:rsidR="00EB7DAD" w:rsidRDefault="00EB7DAD"/>
    <w:p w:rsidR="00CE4DA5" w:rsidRDefault="00CE4DA5">
      <w:r>
        <w:t>Therefore: Be it resolved, that the City Council / Board of Selectman of t</w:t>
      </w:r>
      <w:r w:rsidR="00D60CAF">
        <w:t xml:space="preserve">he City / Town of __________ places itself on record as opposing adoption of the </w:t>
      </w:r>
      <w:r w:rsidR="003643B7">
        <w:t>initiative petition</w:t>
      </w:r>
      <w:r w:rsidR="00D60CAF">
        <w:t xml:space="preserve"> known as “</w:t>
      </w:r>
      <w:r w:rsidR="00DA146C">
        <w:t>The</w:t>
      </w:r>
      <w:r w:rsidR="00D60CAF">
        <w:t xml:space="preserve"> Regulation and Taxation of Marijuana</w:t>
      </w:r>
      <w:r w:rsidR="00DA146C">
        <w:t xml:space="preserve"> Act</w:t>
      </w:r>
      <w:r w:rsidR="00D60CAF">
        <w:t xml:space="preserve">” and urges the voters of ________ to </w:t>
      </w:r>
      <w:r w:rsidR="006F1E2B">
        <w:t xml:space="preserve">oppose this measure when </w:t>
      </w:r>
      <w:r w:rsidR="001651DE">
        <w:t>they cast ballots</w:t>
      </w:r>
      <w:r w:rsidR="006F1E2B">
        <w:t xml:space="preserve"> in </w:t>
      </w:r>
      <w:r w:rsidR="001651DE">
        <w:t xml:space="preserve">the </w:t>
      </w:r>
      <w:r w:rsidR="006F1E2B">
        <w:t>November 2016</w:t>
      </w:r>
      <w:r w:rsidR="001651DE">
        <w:t xml:space="preserve"> statewide election</w:t>
      </w:r>
      <w:r w:rsidR="006F1E2B">
        <w:t>.</w:t>
      </w:r>
    </w:p>
    <w:sectPr w:rsidR="00CE4DA5" w:rsidSect="000259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61" w:rsidRDefault="00EE2C61" w:rsidP="00F76AB9">
      <w:r>
        <w:separator/>
      </w:r>
    </w:p>
  </w:endnote>
  <w:endnote w:type="continuationSeparator" w:id="0">
    <w:p w:rsidR="00EE2C61" w:rsidRDefault="00EE2C61" w:rsidP="00F7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61" w:rsidRDefault="00EE2C61" w:rsidP="00F76AB9">
      <w:r>
        <w:separator/>
      </w:r>
    </w:p>
  </w:footnote>
  <w:footnote w:type="continuationSeparator" w:id="0">
    <w:p w:rsidR="00EE2C61" w:rsidRDefault="00EE2C61" w:rsidP="00F7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B9" w:rsidRPr="00F76AB9" w:rsidRDefault="00F76AB9" w:rsidP="00F76AB9">
    <w:pPr>
      <w:pStyle w:val="Header"/>
      <w:jc w:val="center"/>
      <w:rPr>
        <w:rFonts w:ascii="American Typewriter" w:hAnsi="American Typewriter"/>
        <w:color w:val="00206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EF"/>
    <w:rsid w:val="000259DC"/>
    <w:rsid w:val="00037E4C"/>
    <w:rsid w:val="00094F7A"/>
    <w:rsid w:val="000B1221"/>
    <w:rsid w:val="000F5778"/>
    <w:rsid w:val="001651DE"/>
    <w:rsid w:val="002C4D56"/>
    <w:rsid w:val="003643B7"/>
    <w:rsid w:val="003757A3"/>
    <w:rsid w:val="00650EFB"/>
    <w:rsid w:val="006B0E69"/>
    <w:rsid w:val="006F0D4D"/>
    <w:rsid w:val="006F1E2B"/>
    <w:rsid w:val="007F7921"/>
    <w:rsid w:val="00963E45"/>
    <w:rsid w:val="009828EF"/>
    <w:rsid w:val="009F2071"/>
    <w:rsid w:val="00B24AB8"/>
    <w:rsid w:val="00B759BF"/>
    <w:rsid w:val="00C94540"/>
    <w:rsid w:val="00CE4DA5"/>
    <w:rsid w:val="00CE65EE"/>
    <w:rsid w:val="00D60CAF"/>
    <w:rsid w:val="00DA146C"/>
    <w:rsid w:val="00DB1BD4"/>
    <w:rsid w:val="00E25AFD"/>
    <w:rsid w:val="00EB7DAD"/>
    <w:rsid w:val="00EE2C61"/>
    <w:rsid w:val="00F10E1D"/>
    <w:rsid w:val="00F7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1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B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F76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B9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1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B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F76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B9"/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DENISE MACFARLANE</cp:lastModifiedBy>
  <cp:revision>2</cp:revision>
  <dcterms:created xsi:type="dcterms:W3CDTF">2016-07-31T22:49:00Z</dcterms:created>
  <dcterms:modified xsi:type="dcterms:W3CDTF">2016-07-31T22:49:00Z</dcterms:modified>
</cp:coreProperties>
</file>